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Isaac Lowing - Early Michigan Pioneer</w:t>
      </w:r>
    </w:p>
    <w:p>
      <w:r>
        <w:t>Date: January 20, 2026</w:t>
      </w:r>
    </w:p>
    <w:p>
      <w:r>
        <w:t>Author: Site Administrator</w:t>
      </w:r>
    </w:p>
    <w:p>
      <w:r>
        <w:t>────────────────────────────────────</w:t>
      </w:r>
    </w:p>
    <w:p>
      <w:pPr>
        <w:pStyle w:val="Heading2"/>
      </w:pPr>
      <w:r>
        <w:t>Preview</w:t>
      </w:r>
    </w:p>
    <w:p>
      <w:r>
        <w:t>Isaac Lowing was among the first Lowing family members to settle in Michigan in the 1800s.</w:t>
      </w:r>
    </w:p>
    <w:p>
      <w:r>
        <w:t>Isaac Lowing: Early Michigan Pioneer</w:t>
      </w:r>
    </w:p>
    <w:p/>
    <w:p>
      <w:r>
        <w:t>Isaac Lowing was one of the pioneering members of the Lowing family who helped establish the family presence in Michigan during the 1800s.</w:t>
      </w:r>
    </w:p>
    <w:p/>
    <w:p>
      <w:r>
        <w:t>Settlement in Michigan</w:t>
      </w:r>
    </w:p>
    <w:p/>
    <w:p>
      <w:r>
        <w:t>The Lowing family was among the early settlers in Ottawa County, Michigan, arriving when the area was still frontier territory. They established farms and became integral members of the Georgetown Township community.</w:t>
      </w:r>
    </w:p>
    <w:p/>
    <w:p>
      <w:r>
        <w:t>Legacy</w:t>
      </w:r>
    </w:p>
    <w:p/>
    <w:p>
      <w:r>
        <w:t>Isaac Lowing left a lasting mark on the region. His descendants continued to live and work in the area, contributing to the development of West Michigan. The Lowing name became well-known in Ottawa County, with family members involved in farming, business, and community leadership.</w:t>
      </w:r>
    </w:p>
    <w:p/>
    <w:p>
      <w:r>
        <w:t>Research into Isaac Lowing's life continues, and we welcome any family members who may have documents, photographs, or stories to share.</w:t>
      </w:r>
    </w:p>
    <w:p>
      <w:r>
        <w:t>Source: http://lowing.org/stories/isaac-lowing-pioneer</w:t>
      </w:r>
    </w:p>
  </w:body>
</w:document>
</file>

<file path=word/styles.xml><?xml version="1.0" encoding="utf-8"?>
<w:styles xmlns:w="http://schemas.openxmlformats.org/wordprocessingml/2006/main">
  <w:style w:type="paragraph" w:styleId="Title">
    <w:name w:val="Title"/>
    <w:basedOn w:val="Normal"/>
    <w:next w:val="Normal"/>
    <w:pPr>
      <w:spacing w:after="240"/>
    </w:pPr>
    <w:rPr>
      <w:rFonts w:ascii="Arial" w:hAnsi="Arial"/>
      <w:sz w:val="32"/>
      <w:szCs w:val="32"/>
      <w:b/>
    </w:rPr>
  </w:style>
  <w:style w:type="paragraph" w:styleId="Heading2">
    <w:name w:val="Heading 2"/>
    <w:basedOn w:val="Normal"/>
    <w:next w:val="Normal"/>
    <w:pPr>
      <w:spacing w:before="240" w:after="120"/>
    </w:pPr>
    <w:rPr>
      <w:rFonts w:ascii="Arial" w:hAnsi="Arial"/>
      <w:sz w:val="24"/>
      <w:szCs w:val="24"/>
      <w:b/>
    </w:rPr>
  </w:style>
  <w:style w:type="paragraph" w:styleId="Normal">
    <w:name w:val="Normal"/>
    <w:pPr>
      <w:spacing w:after="120"/>
    </w:pPr>
    <w:rPr>
      <w:rFonts w:ascii="Arial" w:hAnsi="Arial"/>
      <w:sz w:val="22"/>
      <w:szCs w:val="22"/>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